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12B2" w:rsidRPr="005432BE" w:rsidRDefault="00A712B2" w:rsidP="00A712B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432BE">
        <w:rPr>
          <w:rFonts w:ascii="Times New Roman" w:hAnsi="Times New Roman" w:cs="Times New Roman"/>
          <w:sz w:val="28"/>
          <w:szCs w:val="28"/>
        </w:rPr>
        <w:t xml:space="preserve">Управление дошкольного образования Администрации </w:t>
      </w:r>
      <w:proofErr w:type="gramStart"/>
      <w:r w:rsidRPr="005432BE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5432BE">
        <w:rPr>
          <w:rFonts w:ascii="Times New Roman" w:hAnsi="Times New Roman" w:cs="Times New Roman"/>
          <w:sz w:val="28"/>
          <w:szCs w:val="28"/>
        </w:rPr>
        <w:t>. Глазова</w:t>
      </w:r>
      <w:r w:rsidRPr="005432BE">
        <w:rPr>
          <w:rFonts w:ascii="Times New Roman" w:hAnsi="Times New Roman" w:cs="Times New Roman"/>
          <w:sz w:val="28"/>
          <w:szCs w:val="28"/>
        </w:rPr>
        <w:br/>
        <w:t>Муниципальное бюджетное дошкольное образовательное учреждение</w:t>
      </w:r>
    </w:p>
    <w:p w:rsidR="00A712B2" w:rsidRPr="005432BE" w:rsidRDefault="00A712B2" w:rsidP="00A712B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432BE">
        <w:rPr>
          <w:rFonts w:ascii="Times New Roman" w:hAnsi="Times New Roman" w:cs="Times New Roman"/>
          <w:sz w:val="28"/>
          <w:szCs w:val="28"/>
        </w:rPr>
        <w:t>«Детский сад № 15»</w:t>
      </w:r>
    </w:p>
    <w:p w:rsidR="00F95741" w:rsidRDefault="00F95741" w:rsidP="00F9574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95741" w:rsidRDefault="00F95741" w:rsidP="00F9574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95741" w:rsidRPr="00F708FA" w:rsidRDefault="00F95741" w:rsidP="00F95741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F708FA">
        <w:rPr>
          <w:rFonts w:ascii="Times New Roman" w:hAnsi="Times New Roman" w:cs="Times New Roman"/>
          <w:b/>
          <w:sz w:val="56"/>
          <w:szCs w:val="56"/>
        </w:rPr>
        <w:t>Паспорт мини-музея</w:t>
      </w:r>
    </w:p>
    <w:p w:rsidR="00F95741" w:rsidRDefault="00F95741" w:rsidP="00F95741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F708FA">
        <w:rPr>
          <w:rFonts w:ascii="Times New Roman" w:hAnsi="Times New Roman" w:cs="Times New Roman"/>
          <w:b/>
          <w:sz w:val="56"/>
          <w:szCs w:val="56"/>
        </w:rPr>
        <w:t>«</w:t>
      </w:r>
      <w:r>
        <w:rPr>
          <w:rFonts w:ascii="Times New Roman" w:hAnsi="Times New Roman" w:cs="Times New Roman"/>
          <w:b/>
          <w:sz w:val="56"/>
          <w:szCs w:val="56"/>
        </w:rPr>
        <w:t>Лекарственные растения</w:t>
      </w:r>
      <w:r w:rsidRPr="00F708FA">
        <w:rPr>
          <w:rFonts w:ascii="Times New Roman" w:hAnsi="Times New Roman" w:cs="Times New Roman"/>
          <w:b/>
          <w:sz w:val="56"/>
          <w:szCs w:val="56"/>
        </w:rPr>
        <w:t>»</w:t>
      </w:r>
    </w:p>
    <w:p w:rsidR="00F95741" w:rsidRDefault="00F95741" w:rsidP="00F95741">
      <w:pPr>
        <w:rPr>
          <w:rFonts w:ascii="Times New Roman" w:hAnsi="Times New Roman" w:cs="Times New Roman"/>
          <w:b/>
          <w:sz w:val="56"/>
          <w:szCs w:val="56"/>
        </w:rPr>
      </w:pPr>
      <w:r>
        <w:rPr>
          <w:rFonts w:ascii="Times New Roman" w:hAnsi="Times New Roman" w:cs="Times New Roman"/>
          <w:b/>
          <w:sz w:val="56"/>
          <w:szCs w:val="56"/>
        </w:rPr>
        <w:t xml:space="preserve">         </w:t>
      </w:r>
      <w:r>
        <w:rPr>
          <w:rFonts w:ascii="Times New Roman" w:hAnsi="Times New Roman" w:cs="Times New Roman"/>
          <w:b/>
          <w:noProof/>
          <w:sz w:val="56"/>
          <w:szCs w:val="56"/>
        </w:rPr>
        <w:drawing>
          <wp:inline distT="0" distB="0" distL="0" distR="0">
            <wp:extent cx="4133882" cy="3097427"/>
            <wp:effectExtent l="19050" t="0" r="0" b="0"/>
            <wp:docPr id="2" name="Рисунок 1" descr="C:\Users\анд\Desktop\986324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\Desktop\98632430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692" cy="3101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741" w:rsidRDefault="00A712B2" w:rsidP="00A712B2">
      <w:pPr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b/>
          <w:sz w:val="56"/>
          <w:szCs w:val="56"/>
        </w:rPr>
        <w:t xml:space="preserve">                      </w:t>
      </w:r>
      <w:r w:rsidR="00F95741">
        <w:rPr>
          <w:rFonts w:ascii="Times New Roman" w:hAnsi="Times New Roman" w:cs="Times New Roman"/>
          <w:sz w:val="44"/>
          <w:szCs w:val="44"/>
          <w:lang w:val="en-US"/>
        </w:rPr>
        <w:t>II</w:t>
      </w:r>
      <w:r w:rsidR="00F95741" w:rsidRPr="00994A32">
        <w:rPr>
          <w:rFonts w:ascii="Times New Roman" w:hAnsi="Times New Roman" w:cs="Times New Roman"/>
          <w:sz w:val="44"/>
          <w:szCs w:val="44"/>
        </w:rPr>
        <w:t xml:space="preserve"> </w:t>
      </w:r>
      <w:r w:rsidR="00F95741">
        <w:rPr>
          <w:rFonts w:ascii="Times New Roman" w:hAnsi="Times New Roman" w:cs="Times New Roman"/>
          <w:sz w:val="44"/>
          <w:szCs w:val="44"/>
        </w:rPr>
        <w:t>младшая</w:t>
      </w:r>
      <w:r w:rsidR="00F95741" w:rsidRPr="0018049B">
        <w:rPr>
          <w:rFonts w:ascii="Times New Roman" w:hAnsi="Times New Roman" w:cs="Times New Roman"/>
          <w:sz w:val="44"/>
          <w:szCs w:val="44"/>
        </w:rPr>
        <w:t xml:space="preserve"> группа</w:t>
      </w:r>
    </w:p>
    <w:p w:rsidR="00A712B2" w:rsidRPr="0018049B" w:rsidRDefault="00A712B2" w:rsidP="00A712B2">
      <w:pPr>
        <w:rPr>
          <w:rFonts w:ascii="Times New Roman" w:hAnsi="Times New Roman" w:cs="Times New Roman"/>
          <w:sz w:val="44"/>
          <w:szCs w:val="44"/>
        </w:rPr>
      </w:pPr>
    </w:p>
    <w:p w:rsidR="00F95741" w:rsidRDefault="00A712B2" w:rsidP="00A712B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44"/>
          <w:szCs w:val="44"/>
        </w:rPr>
        <w:t xml:space="preserve">                          </w:t>
      </w:r>
      <w:r w:rsidR="007941F0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оспитатели:</w:t>
      </w:r>
      <w:r w:rsidR="007941F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Перевощикова Евгения </w:t>
      </w:r>
      <w:r w:rsidR="00F95741">
        <w:rPr>
          <w:rFonts w:ascii="Times New Roman" w:hAnsi="Times New Roman" w:cs="Times New Roman"/>
          <w:sz w:val="28"/>
          <w:szCs w:val="28"/>
        </w:rPr>
        <w:t>Александровна</w:t>
      </w:r>
    </w:p>
    <w:p w:rsidR="00A712B2" w:rsidRDefault="00A712B2" w:rsidP="00A712B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Скурихина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Наталья Фёдоровна</w:t>
      </w:r>
    </w:p>
    <w:p w:rsidR="00A712B2" w:rsidRPr="0018049B" w:rsidRDefault="00A712B2" w:rsidP="00A712B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Абашева </w:t>
      </w:r>
      <w:proofErr w:type="spellStart"/>
      <w:r>
        <w:rPr>
          <w:rFonts w:ascii="Times New Roman" w:hAnsi="Times New Roman" w:cs="Times New Roman"/>
          <w:sz w:val="28"/>
          <w:szCs w:val="28"/>
        </w:rPr>
        <w:t>Ильдия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Халилевна</w:t>
      </w:r>
      <w:proofErr w:type="spellEnd"/>
    </w:p>
    <w:p w:rsidR="00F95741" w:rsidRDefault="00F95741" w:rsidP="00F95741">
      <w:pPr>
        <w:rPr>
          <w:rFonts w:ascii="Times New Roman" w:hAnsi="Times New Roman" w:cs="Times New Roman"/>
          <w:sz w:val="24"/>
          <w:szCs w:val="24"/>
        </w:rPr>
      </w:pPr>
    </w:p>
    <w:p w:rsidR="00A712B2" w:rsidRDefault="00A712B2" w:rsidP="00A712B2">
      <w:pPr>
        <w:rPr>
          <w:rFonts w:ascii="Times New Roman" w:hAnsi="Times New Roman" w:cs="Times New Roman"/>
          <w:sz w:val="24"/>
          <w:szCs w:val="24"/>
        </w:rPr>
      </w:pPr>
    </w:p>
    <w:p w:rsidR="00A712B2" w:rsidRDefault="00A712B2" w:rsidP="00F9574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95741" w:rsidRDefault="00F95741" w:rsidP="00F9574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</w:t>
      </w:r>
      <w:r w:rsidR="001F7392">
        <w:rPr>
          <w:rFonts w:ascii="Times New Roman" w:hAnsi="Times New Roman" w:cs="Times New Roman"/>
          <w:sz w:val="24"/>
          <w:szCs w:val="24"/>
        </w:rPr>
        <w:t>21</w:t>
      </w:r>
      <w:r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64D0">
        <w:rPr>
          <w:rFonts w:ascii="Times New Roman" w:hAnsi="Times New Roman" w:cs="Times New Roman"/>
          <w:b/>
          <w:sz w:val="28"/>
          <w:szCs w:val="28"/>
        </w:rPr>
        <w:lastRenderedPageBreak/>
        <w:t>Мини-музей «Лекарственные растения»</w:t>
      </w: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56487" cy="3620834"/>
            <wp:effectExtent l="0" t="1219200" r="0" b="1198816"/>
            <wp:docPr id="3" name="Рисунок 2" descr="C:\Users\User\Desktop\мини музей\DSCN2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ини музей\DSCN29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284" t="11652" b="10409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056487" cy="3620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P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7775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Объекты мини – музея «Лекарственные растения»</w:t>
      </w: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22740" cy="2858123"/>
            <wp:effectExtent l="19050" t="0" r="6310" b="0"/>
            <wp:docPr id="4" name="Рисунок 3" descr="C:\Users\User\Desktop\мини музей\DSCN2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ини музей\DSCN29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334" r="5929" b="14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639" cy="2862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76675" cy="2906849"/>
            <wp:effectExtent l="19050" t="0" r="9525" b="0"/>
            <wp:docPr id="7" name="Рисунок 5" descr="C:\Users\User\Desktop\мини музей\DSCN2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мини музей\DSCN29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8203" cy="290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775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95725" cy="2413167"/>
            <wp:effectExtent l="19050" t="0" r="9525" b="0"/>
            <wp:docPr id="5" name="Рисунок 4" descr="C:\Users\User\Desktop\мини музей\DSCN2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мини музей\DSCN29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726" t="8768" b="10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777" cy="2418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64D0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Дидактические игры</w:t>
      </w:r>
    </w:p>
    <w:p w:rsidR="002D7775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572000" cy="3428225"/>
            <wp:effectExtent l="19050" t="0" r="0" b="0"/>
            <wp:docPr id="8" name="Рисунок 6" descr="C:\Users\User\Desktop\мини музей\DSCN2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мини музей\DSCN29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3033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775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7775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Гербарий</w:t>
      </w:r>
    </w:p>
    <w:p w:rsidR="002D7775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826000" cy="3618682"/>
            <wp:effectExtent l="19050" t="0" r="0" b="0"/>
            <wp:docPr id="9" name="Рисунок 7" descr="C:\Users\User\Desktop\мини музей\DSCN2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мини музей\DSCN29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000" cy="3618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Сказки, загадки, раскраски о лекарственных растениях</w:t>
      </w:r>
    </w:p>
    <w:p w:rsidR="002D7775" w:rsidRDefault="002D7775" w:rsidP="002D777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55244" cy="2140949"/>
            <wp:effectExtent l="19050" t="0" r="2256" b="0"/>
            <wp:docPr id="10" name="Рисунок 8" descr="C:\Users\User\Desktop\мини музей\DSCN2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мини музей\DSCN29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599" cy="2140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54374" cy="2140296"/>
            <wp:effectExtent l="19050" t="0" r="3126" b="0"/>
            <wp:docPr id="11" name="Рисунок 9" descr="C:\Users\User\Desktop\мини музей\DSCN2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мини музей\DSCN29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374" cy="2140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775" w:rsidRDefault="002D7775" w:rsidP="002D777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57454" cy="2142607"/>
            <wp:effectExtent l="19050" t="0" r="46" b="0"/>
            <wp:docPr id="12" name="Рисунок 10" descr="C:\Users\User\Desktop\мини музей\DSCN2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мини музей\DSCN29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966" cy="2142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70849" cy="2152650"/>
            <wp:effectExtent l="19050" t="0" r="5701" b="0"/>
            <wp:docPr id="14" name="Рисунок 11" descr="C:\Users\User\Desktop\мини музей\DSCN2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мини музей\DSCN29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498" cy="2153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64D0" w:rsidRDefault="006A64D0" w:rsidP="002D7775">
      <w:pPr>
        <w:rPr>
          <w:rFonts w:ascii="Times New Roman" w:hAnsi="Times New Roman" w:cs="Times New Roman"/>
          <w:b/>
          <w:sz w:val="28"/>
          <w:szCs w:val="28"/>
        </w:rPr>
      </w:pPr>
    </w:p>
    <w:p w:rsidR="006A64D0" w:rsidRDefault="006A64D0" w:rsidP="002D777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64D0">
        <w:rPr>
          <w:rFonts w:ascii="Times New Roman" w:hAnsi="Times New Roman" w:cs="Times New Roman"/>
          <w:b/>
          <w:sz w:val="28"/>
          <w:szCs w:val="28"/>
        </w:rPr>
        <w:t>Перспективный план работы по ознакомлению детей с объектами мини- музея «Лекарственные растения»</w:t>
      </w:r>
    </w:p>
    <w:p w:rsidR="006A64D0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23183" cy="2505888"/>
            <wp:effectExtent l="0" t="361950" r="0" b="332562"/>
            <wp:docPr id="16" name="Рисунок 13" descr="C:\Users\User\Desktop\мини музей\DSCN2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мини музей\DSCN292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363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22484" cy="2505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775" w:rsidRDefault="002D7775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7775" w:rsidRDefault="00B73BBF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Знакомство детей с лекарственными растениями</w:t>
      </w:r>
    </w:p>
    <w:p w:rsidR="00B73BBF" w:rsidRDefault="00B73BBF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152900" cy="2743808"/>
            <wp:effectExtent l="19050" t="0" r="0" b="0"/>
            <wp:docPr id="17" name="Рисунок 14" descr="C:\Users\User\Desktop\мини музей\FnqG6M8Rd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мини музей\FnqG6M8RdnU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11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743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BBF" w:rsidRDefault="00B73BBF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73BBF" w:rsidRPr="006A64D0" w:rsidRDefault="00B73BBF" w:rsidP="006A64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143375" cy="2676525"/>
            <wp:effectExtent l="19050" t="0" r="9525" b="0"/>
            <wp:docPr id="19" name="Рисунок 16" descr="C:\Users\User\Desktop\мини музей\teO9-uiyrZ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мини музей\teO9-uiyrZc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1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73BBF" w:rsidRPr="006A64D0" w:rsidSect="00B73BBF">
      <w:pgSz w:w="11906" w:h="16838"/>
      <w:pgMar w:top="1134" w:right="850" w:bottom="709" w:left="1701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95741"/>
    <w:rsid w:val="001F1CCE"/>
    <w:rsid w:val="001F7392"/>
    <w:rsid w:val="00291077"/>
    <w:rsid w:val="002D7775"/>
    <w:rsid w:val="005F5EDA"/>
    <w:rsid w:val="006A64D0"/>
    <w:rsid w:val="006B3B21"/>
    <w:rsid w:val="00782BD2"/>
    <w:rsid w:val="007941F0"/>
    <w:rsid w:val="00923831"/>
    <w:rsid w:val="0095016E"/>
    <w:rsid w:val="00A712B2"/>
    <w:rsid w:val="00B73BBF"/>
    <w:rsid w:val="00DB732E"/>
    <w:rsid w:val="00DE1C11"/>
    <w:rsid w:val="00F3238F"/>
    <w:rsid w:val="00F50404"/>
    <w:rsid w:val="00F957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5741"/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1">
    <w:name w:val="heading 1"/>
    <w:basedOn w:val="a"/>
    <w:link w:val="10"/>
    <w:uiPriority w:val="9"/>
    <w:qFormat/>
    <w:rsid w:val="00F3238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US"/>
    </w:rPr>
  </w:style>
  <w:style w:type="paragraph" w:styleId="2">
    <w:name w:val="heading 2"/>
    <w:basedOn w:val="a"/>
    <w:link w:val="20"/>
    <w:uiPriority w:val="9"/>
    <w:qFormat/>
    <w:rsid w:val="00F3238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3238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3238F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rsid w:val="00F3238F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30">
    <w:name w:val="Заголовок 3 Знак"/>
    <w:basedOn w:val="a0"/>
    <w:link w:val="3"/>
    <w:uiPriority w:val="9"/>
    <w:semiHidden/>
    <w:rsid w:val="00F3238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Strong"/>
    <w:basedOn w:val="a0"/>
    <w:uiPriority w:val="22"/>
    <w:qFormat/>
    <w:rsid w:val="00F3238F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F957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95741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132</Words>
  <Characters>753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2020-08-23T08:10:00Z</dcterms:created>
  <dcterms:modified xsi:type="dcterms:W3CDTF">2022-01-23T17:52:00Z</dcterms:modified>
</cp:coreProperties>
</file>